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D0DD9">
        <w:rPr>
          <w:rFonts w:ascii="Times New Roman" w:eastAsia="Times New Roman" w:hAnsi="Times New Roman" w:cs="Times New Roman"/>
          <w:b/>
          <w:bCs/>
          <w:sz w:val="24"/>
          <w:szCs w:val="24"/>
          <w:lang w:eastAsia="ru-RU"/>
        </w:rPr>
        <w:t>ДОГОВОР</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D0DD9">
        <w:rPr>
          <w:rFonts w:ascii="Times New Roman" w:eastAsia="Times New Roman" w:hAnsi="Times New Roman" w:cs="Times New Roman"/>
          <w:b/>
          <w:bCs/>
          <w:sz w:val="24"/>
          <w:szCs w:val="24"/>
          <w:lang w:eastAsia="ru-RU"/>
        </w:rPr>
        <w:t>об образовании по образовательным программам</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D0DD9">
        <w:rPr>
          <w:rFonts w:ascii="Times New Roman" w:eastAsia="Times New Roman" w:hAnsi="Times New Roman" w:cs="Times New Roman"/>
          <w:b/>
          <w:bCs/>
          <w:sz w:val="24"/>
          <w:szCs w:val="24"/>
          <w:lang w:eastAsia="ru-RU"/>
        </w:rPr>
        <w:t>дошкольного образования</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г. Ковров, ул. Ногина, д.54                                           "______" ______________ 202__ года</w:t>
      </w:r>
      <w:r w:rsidRPr="008D0DD9">
        <w:rPr>
          <w:rFonts w:ascii="Times New Roman" w:eastAsia="Times New Roman" w:hAnsi="Times New Roman" w:cs="Times New Roman"/>
          <w:sz w:val="20"/>
          <w:szCs w:val="20"/>
          <w:lang w:eastAsia="ru-RU"/>
        </w:rPr>
        <w:t xml:space="preserve"> (место заключения договора/адрес </w:t>
      </w:r>
      <w:proofErr w:type="gramStart"/>
      <w:r w:rsidRPr="008D0DD9">
        <w:rPr>
          <w:rFonts w:ascii="Times New Roman" w:eastAsia="Times New Roman" w:hAnsi="Times New Roman" w:cs="Times New Roman"/>
          <w:sz w:val="20"/>
          <w:szCs w:val="20"/>
          <w:lang w:eastAsia="ru-RU"/>
        </w:rPr>
        <w:t xml:space="preserve">МБДОУ)   </w:t>
      </w:r>
      <w:proofErr w:type="gramEnd"/>
      <w:r w:rsidRPr="008D0DD9">
        <w:rPr>
          <w:rFonts w:ascii="Times New Roman" w:eastAsia="Times New Roman" w:hAnsi="Times New Roman" w:cs="Times New Roman"/>
          <w:sz w:val="20"/>
          <w:szCs w:val="20"/>
          <w:lang w:eastAsia="ru-RU"/>
        </w:rPr>
        <w:t xml:space="preserve">                                                   (дата заключения договора)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41 (далее - образовательная организация), осуществляющее образовательную деятельность на основании лицензии от 24.04.2014 № 3511,</w:t>
      </w:r>
      <w:r w:rsidRPr="008D0DD9">
        <w:rPr>
          <w:rFonts w:ascii="Times New Roman" w:eastAsia="Times New Roman" w:hAnsi="Times New Roman" w:cs="Times New Roman"/>
          <w:color w:val="FF0000"/>
          <w:sz w:val="24"/>
          <w:szCs w:val="24"/>
          <w:lang w:eastAsia="ru-RU"/>
        </w:rPr>
        <w:t xml:space="preserve"> </w:t>
      </w:r>
      <w:r w:rsidRPr="008D0DD9">
        <w:rPr>
          <w:rFonts w:ascii="Times New Roman" w:eastAsia="Times New Roman" w:hAnsi="Times New Roman" w:cs="Times New Roman"/>
          <w:sz w:val="24"/>
          <w:szCs w:val="24"/>
          <w:lang w:eastAsia="ru-RU"/>
        </w:rPr>
        <w:t xml:space="preserve">выданной Департаментом образования администрации Владимирской области, именуемое в дальнейшем «Исполнитель», в лице заведующего </w:t>
      </w:r>
      <w:proofErr w:type="spellStart"/>
      <w:r w:rsidRPr="008D0DD9">
        <w:rPr>
          <w:rFonts w:ascii="Times New Roman" w:eastAsia="Times New Roman" w:hAnsi="Times New Roman" w:cs="Times New Roman"/>
          <w:sz w:val="24"/>
          <w:szCs w:val="24"/>
          <w:lang w:eastAsia="ru-RU"/>
        </w:rPr>
        <w:t>Бауниной</w:t>
      </w:r>
      <w:proofErr w:type="spellEnd"/>
      <w:r w:rsidRPr="008D0DD9">
        <w:rPr>
          <w:rFonts w:ascii="Times New Roman" w:eastAsia="Times New Roman" w:hAnsi="Times New Roman" w:cs="Times New Roman"/>
          <w:sz w:val="24"/>
          <w:szCs w:val="24"/>
          <w:lang w:eastAsia="ru-RU"/>
        </w:rPr>
        <w:t xml:space="preserve"> Натальи Анатольевны, действующего на основании Устава, утверждённого постановлением администрации города </w:t>
      </w:r>
      <w:proofErr w:type="spellStart"/>
      <w:r w:rsidRPr="008D0DD9">
        <w:rPr>
          <w:rFonts w:ascii="Times New Roman" w:eastAsia="Times New Roman" w:hAnsi="Times New Roman" w:cs="Times New Roman"/>
          <w:sz w:val="24"/>
          <w:szCs w:val="24"/>
          <w:lang w:eastAsia="ru-RU"/>
        </w:rPr>
        <w:t>Коврова</w:t>
      </w:r>
      <w:proofErr w:type="spellEnd"/>
      <w:r w:rsidRPr="008D0DD9">
        <w:rPr>
          <w:rFonts w:ascii="Times New Roman" w:eastAsia="Times New Roman" w:hAnsi="Times New Roman" w:cs="Times New Roman"/>
          <w:sz w:val="24"/>
          <w:szCs w:val="24"/>
          <w:lang w:eastAsia="ru-RU"/>
        </w:rPr>
        <w:t xml:space="preserve"> Владимирской области от 08.07.2015 № 1639, </w:t>
      </w:r>
    </w:p>
    <w:p w:rsidR="008D0DD9" w:rsidRPr="008D0DD9" w:rsidRDefault="008D0DD9" w:rsidP="008D0D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и _____________________________________________________________________________,</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0DD9">
        <w:rPr>
          <w:rFonts w:ascii="Times New Roman" w:eastAsia="Times New Roman" w:hAnsi="Times New Roman" w:cs="Times New Roman"/>
          <w:sz w:val="20"/>
          <w:szCs w:val="20"/>
          <w:lang w:eastAsia="ru-RU"/>
        </w:rPr>
        <w:t>(фамилия, имя, отчество родителя (законного представителя))</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именуемый в дальнейшем «Заказчик», в интересах несовершеннолетнего _______________________________________________</w:t>
      </w:r>
      <w:r w:rsidR="00771D03">
        <w:rPr>
          <w:rFonts w:ascii="Times New Roman" w:eastAsia="Times New Roman" w:hAnsi="Times New Roman" w:cs="Times New Roman"/>
          <w:sz w:val="24"/>
          <w:szCs w:val="24"/>
          <w:lang w:eastAsia="ru-RU"/>
        </w:rPr>
        <w:t>_____________________________</w:t>
      </w:r>
      <w:r w:rsidRPr="008D0DD9">
        <w:rPr>
          <w:rFonts w:ascii="Times New Roman" w:eastAsia="Times New Roman" w:hAnsi="Times New Roman" w:cs="Times New Roman"/>
          <w:sz w:val="24"/>
          <w:szCs w:val="24"/>
          <w:lang w:eastAsia="ru-RU"/>
        </w:rPr>
        <w:t>,</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0DD9">
        <w:rPr>
          <w:rFonts w:ascii="Times New Roman" w:eastAsia="Times New Roman" w:hAnsi="Times New Roman" w:cs="Times New Roman"/>
          <w:sz w:val="20"/>
          <w:szCs w:val="20"/>
          <w:lang w:eastAsia="ru-RU"/>
        </w:rPr>
        <w:t>(фамилия, имя, отчество (при наличии), дата рождения)</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проживающего по адресу: ____________________________________________</w:t>
      </w:r>
      <w:r w:rsidR="00771D03">
        <w:rPr>
          <w:rFonts w:ascii="Times New Roman" w:eastAsia="Times New Roman" w:hAnsi="Times New Roman" w:cs="Times New Roman"/>
          <w:sz w:val="24"/>
          <w:szCs w:val="24"/>
          <w:lang w:eastAsia="ru-RU"/>
        </w:rPr>
        <w:t>____________________</w:t>
      </w:r>
      <w:r w:rsidRPr="008D0DD9">
        <w:rPr>
          <w:rFonts w:ascii="Times New Roman" w:eastAsia="Times New Roman" w:hAnsi="Times New Roman" w:cs="Times New Roman"/>
          <w:sz w:val="24"/>
          <w:szCs w:val="24"/>
          <w:lang w:eastAsia="ru-RU"/>
        </w:rPr>
        <w:t>____________,</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0DD9">
        <w:rPr>
          <w:rFonts w:ascii="Times New Roman" w:eastAsia="Times New Roman" w:hAnsi="Times New Roman" w:cs="Times New Roman"/>
          <w:sz w:val="20"/>
          <w:szCs w:val="20"/>
          <w:lang w:eastAsia="ru-RU"/>
        </w:rPr>
        <w:t>(адрес места жительства ребенка с указанием индекса)</w:t>
      </w:r>
    </w:p>
    <w:p w:rsidR="008D0DD9" w:rsidRPr="008D0DD9" w:rsidRDefault="008D0DD9" w:rsidP="008D0D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именуемого в дальнейшем «Воспитанник», совместно именуемые Стороны, заключили настоящий Договор о нижеследующем:</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0" w:name="Par74"/>
      <w:bookmarkEnd w:id="0"/>
      <w:r w:rsidRPr="008D0DD9">
        <w:rPr>
          <w:rFonts w:ascii="Times New Roman" w:eastAsia="Times New Roman" w:hAnsi="Times New Roman" w:cs="Times New Roman"/>
          <w:b/>
          <w:sz w:val="24"/>
          <w:szCs w:val="24"/>
          <w:lang w:eastAsia="ru-RU"/>
        </w:rPr>
        <w:t>I. Предмет договора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1.1. Предметом договора являются оказание образовательной организацией –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1.2. Форма обучения - очная.</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78"/>
      <w:bookmarkEnd w:id="1"/>
      <w:r w:rsidRPr="008D0DD9">
        <w:rPr>
          <w:rFonts w:ascii="Times New Roman" w:eastAsia="Times New Roman" w:hAnsi="Times New Roman" w:cs="Times New Roman"/>
          <w:sz w:val="24"/>
          <w:szCs w:val="24"/>
          <w:lang w:eastAsia="ru-RU"/>
        </w:rPr>
        <w:t>1.3. Язык обучения – русский.</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1.4. Наименование образовательной программы: «Основная образовательная программа дошкольного образования Муниципального бюджетного дошкольного образовательного учреждения детский сад № 41».</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1.5.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1.6. Режим пребывания Воспитанника в образовательной организации (</w:t>
      </w:r>
      <w:r w:rsidRPr="008D0DD9">
        <w:rPr>
          <w:rFonts w:ascii="Times New Roman" w:eastAsia="Times New Roman" w:hAnsi="Times New Roman" w:cs="Times New Roman"/>
          <w:i/>
          <w:sz w:val="24"/>
          <w:szCs w:val="24"/>
          <w:lang w:eastAsia="ru-RU"/>
        </w:rPr>
        <w:t>нужное подчеркнуть</w:t>
      </w:r>
      <w:r w:rsidRPr="008D0DD9">
        <w:rPr>
          <w:rFonts w:ascii="Times New Roman" w:eastAsia="Times New Roman" w:hAnsi="Times New Roman" w:cs="Times New Roman"/>
          <w:sz w:val="24"/>
          <w:szCs w:val="24"/>
          <w:lang w:eastAsia="ru-RU"/>
        </w:rPr>
        <w:t>):</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 кратковременное пребывание (до 5 часов в день), </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 полный день (10,5 - 12-часовое пребывание), </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круглосуточное пребывание детей.</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1.7. Воспитанник зачисляется в группу № ___</w:t>
      </w:r>
      <w:proofErr w:type="gramStart"/>
      <w:r w:rsidRPr="008D0DD9">
        <w:rPr>
          <w:rFonts w:ascii="Times New Roman" w:eastAsia="Times New Roman" w:hAnsi="Times New Roman" w:cs="Times New Roman"/>
          <w:sz w:val="24"/>
          <w:szCs w:val="24"/>
          <w:lang w:eastAsia="ru-RU"/>
        </w:rPr>
        <w:t>_  общеразвивающей</w:t>
      </w:r>
      <w:proofErr w:type="gramEnd"/>
      <w:r w:rsidRPr="008D0DD9">
        <w:rPr>
          <w:rFonts w:ascii="Times New Roman" w:eastAsia="Times New Roman" w:hAnsi="Times New Roman" w:cs="Times New Roman"/>
          <w:sz w:val="24"/>
          <w:szCs w:val="24"/>
          <w:lang w:eastAsia="ru-RU"/>
        </w:rPr>
        <w:t xml:space="preserve"> направленности.</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0DD9">
        <w:rPr>
          <w:rFonts w:ascii="Times New Roman" w:eastAsia="Times New Roman" w:hAnsi="Times New Roman" w:cs="Times New Roman"/>
          <w:sz w:val="20"/>
          <w:szCs w:val="20"/>
          <w:lang w:eastAsia="ru-RU"/>
        </w:rPr>
        <w:t>(направленность группы (общеразвивающая, компенсирующая, комбинированная)</w:t>
      </w: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8D0DD9">
        <w:rPr>
          <w:rFonts w:ascii="Times New Roman" w:eastAsia="Times New Roman" w:hAnsi="Times New Roman" w:cs="Times New Roman"/>
          <w:b/>
          <w:sz w:val="24"/>
          <w:szCs w:val="24"/>
          <w:lang w:eastAsia="ru-RU"/>
        </w:rPr>
        <w:t xml:space="preserve">II. Взаимодействие Сторон </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2.1. Исполнитель вправе:</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2.1.1. Самостоятельно осуществлять образовательную деятельность в соответствии с основной образовательной программой образовательной организации. </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2.1.2. Предоставлять Воспитаннику дополнительные образовательные услуги на платной основе на основании договора об обучении за плату по дополнительным образовательным программам.  </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2.1.3. Взимать с Заказчика плату за дополнительные услуги, в случае их предоставления, в соответствии с утверждённым учредителем образовательной </w:t>
      </w:r>
      <w:r w:rsidRPr="008D0DD9">
        <w:rPr>
          <w:rFonts w:ascii="Times New Roman" w:eastAsia="Times New Roman" w:hAnsi="Times New Roman" w:cs="Times New Roman"/>
          <w:sz w:val="24"/>
          <w:szCs w:val="24"/>
          <w:lang w:eastAsia="ru-RU"/>
        </w:rPr>
        <w:lastRenderedPageBreak/>
        <w:t>организации тарифом на их оказание.</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2.1.4. Расформировать группу и зачислить Воспитанников в другую группу при неполном комплектовании группы. В группы могут включаться как воспитанники одного возраста, так и воспитанники разных возрастов (разновозрастные группы). </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2.1.5. Не отдавать Воспитанника посторонним лицам, лицам, не достигшим 18-летнего возраста, и родителям (законным представителям) в нетрезвом состоянии. В случае если родитель (законный представитель) не забрал воспитанника через 1 (один) час после окончания работы образовательной организации, и найти его по средствам связи не представляется возможным, Исполнитель оставляет за собой право сообщить об этом в ММ ОМВД России «Ковровский» или в ГКУСО ВО «Ковровский социально-реабилитационный центр для несовершеннолетних».</w:t>
      </w:r>
    </w:p>
    <w:p w:rsidR="008D0DD9" w:rsidRPr="008D0DD9" w:rsidRDefault="008D0DD9" w:rsidP="008D0DD9">
      <w:pPr>
        <w:widowControl w:val="0"/>
        <w:autoSpaceDE w:val="0"/>
        <w:autoSpaceDN w:val="0"/>
        <w:adjustRightInd w:val="0"/>
        <w:spacing w:after="0" w:line="240" w:lineRule="auto"/>
        <w:ind w:left="709" w:firstLine="425"/>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 Заказчик вправе:</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8D0DD9" w:rsidRPr="008D0DD9" w:rsidRDefault="008D0DD9" w:rsidP="008D0DD9">
      <w:pPr>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2.2.2. Получать от Исполнителя информацию:</w:t>
      </w:r>
    </w:p>
    <w:p w:rsidR="008D0DD9" w:rsidRPr="008D0DD9" w:rsidRDefault="008D0DD9" w:rsidP="008D0DD9">
      <w:pPr>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2.2.2.1. по вопросам организации и обеспечения надлежащего исполнения услуг, предусмотренных </w:t>
      </w:r>
      <w:hyperlink w:anchor="Par74" w:history="1">
        <w:r w:rsidRPr="008D0DD9">
          <w:rPr>
            <w:rFonts w:ascii="Times New Roman" w:eastAsia="Times New Roman" w:hAnsi="Times New Roman" w:cs="Times New Roman"/>
            <w:sz w:val="24"/>
            <w:szCs w:val="24"/>
            <w:lang w:eastAsia="ru-RU"/>
          </w:rPr>
          <w:t>разделом I</w:t>
        </w:r>
      </w:hyperlink>
      <w:r w:rsidRPr="008D0DD9">
        <w:rPr>
          <w:rFonts w:ascii="Times New Roman" w:eastAsia="Times New Roman" w:hAnsi="Times New Roman" w:cs="Times New Roman"/>
          <w:sz w:val="24"/>
          <w:szCs w:val="24"/>
          <w:lang w:eastAsia="ru-RU"/>
        </w:rPr>
        <w:t xml:space="preserve"> настоящего Договора;</w:t>
      </w:r>
    </w:p>
    <w:p w:rsidR="008D0DD9" w:rsidRPr="008D0DD9" w:rsidRDefault="008D0DD9" w:rsidP="008D0DD9">
      <w:pPr>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2.2.2.2.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D0DD9" w:rsidRPr="008D0DD9" w:rsidRDefault="008D0DD9" w:rsidP="008D0DD9">
      <w:pPr>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2.2.3. Знакомиться с Уставом образовательной организации,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Отметка об ознакомлении с вышеперечисленными документами ставится в заявлении о приёме ребёнка на обучение в образовательную организацию. </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2.2.4. Выбирать виды дополнительных услуг, в том числе, образовательных, оказываемых Исполнителем Воспитаннику за рамками образовательной деятельности на возмездной основе.</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2.2.5. Находиться с Воспитанником в образовательной организации в период его адаптации в течение ___3____ дней.</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 в порядке, определённом соответствующими локальными актами.</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2.2.8. Защищать права и законные интересы Воспитанника.</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2.2.9. 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 Исполнитель обязан:</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D0DD9" w:rsidRPr="008D0DD9" w:rsidRDefault="008D0DD9" w:rsidP="008D0DD9">
      <w:pPr>
        <w:widowControl w:val="0"/>
        <w:autoSpaceDE w:val="0"/>
        <w:autoSpaceDN w:val="0"/>
        <w:adjustRightInd w:val="0"/>
        <w:spacing w:after="0" w:line="240" w:lineRule="auto"/>
        <w:ind w:left="709" w:firstLine="425"/>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2.3.2. Обеспечить надлежащее предоставление услуг, предусмотренных </w:t>
      </w:r>
      <w:hyperlink w:anchor="Par74" w:history="1">
        <w:r w:rsidRPr="008D0DD9">
          <w:rPr>
            <w:rFonts w:ascii="Times New Roman" w:eastAsia="Times New Roman" w:hAnsi="Times New Roman" w:cs="Times New Roman"/>
            <w:sz w:val="24"/>
            <w:szCs w:val="24"/>
            <w:lang w:eastAsia="ru-RU"/>
          </w:rPr>
          <w:t>разделом I</w:t>
        </w:r>
      </w:hyperlink>
      <w:r w:rsidRPr="008D0DD9">
        <w:rPr>
          <w:rFonts w:ascii="Times New Roman" w:eastAsia="Times New Roman" w:hAnsi="Times New Roman" w:cs="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и условиями настоящего Договора.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8D0DD9">
          <w:rPr>
            <w:rFonts w:ascii="Times New Roman" w:eastAsia="Times New Roman" w:hAnsi="Times New Roman" w:cs="Times New Roman"/>
            <w:sz w:val="24"/>
            <w:szCs w:val="24"/>
            <w:lang w:eastAsia="ru-RU"/>
          </w:rPr>
          <w:t>Законом</w:t>
        </w:r>
      </w:hyperlink>
      <w:r w:rsidRPr="008D0DD9">
        <w:rPr>
          <w:rFonts w:ascii="Times New Roman" w:eastAsia="Times New Roman" w:hAnsi="Times New Roman" w:cs="Times New Roman"/>
          <w:sz w:val="24"/>
          <w:szCs w:val="24"/>
          <w:lang w:eastAsia="ru-RU"/>
        </w:rPr>
        <w:t xml:space="preserve"> Российской Федерации от 07.02.1992 № 2300-1 "О защите прав потребителей" и Федеральным </w:t>
      </w:r>
      <w:hyperlink r:id="rId5" w:history="1">
        <w:r w:rsidRPr="008D0DD9">
          <w:rPr>
            <w:rFonts w:ascii="Times New Roman" w:eastAsia="Times New Roman" w:hAnsi="Times New Roman" w:cs="Times New Roman"/>
            <w:sz w:val="24"/>
            <w:szCs w:val="24"/>
            <w:lang w:eastAsia="ru-RU"/>
          </w:rPr>
          <w:t>законом</w:t>
        </w:r>
      </w:hyperlink>
      <w:r w:rsidRPr="008D0DD9">
        <w:rPr>
          <w:rFonts w:ascii="Times New Roman" w:eastAsia="Times New Roman" w:hAnsi="Times New Roman" w:cs="Times New Roman"/>
          <w:sz w:val="24"/>
          <w:szCs w:val="24"/>
          <w:lang w:eastAsia="ru-RU"/>
        </w:rPr>
        <w:t xml:space="preserve"> от 29.12.2012 № 273-ФЗ "Об образовании в Российской Федерации".</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2.3.8. Обучать Воспитанника по образовательной программе, предусмотренной </w:t>
      </w:r>
      <w:hyperlink w:anchor="Par78" w:history="1">
        <w:r w:rsidRPr="008D0DD9">
          <w:rPr>
            <w:rFonts w:ascii="Times New Roman" w:eastAsia="Times New Roman" w:hAnsi="Times New Roman" w:cs="Times New Roman"/>
            <w:sz w:val="24"/>
            <w:szCs w:val="24"/>
            <w:lang w:eastAsia="ru-RU"/>
          </w:rPr>
          <w:t>пунктом 1.4</w:t>
        </w:r>
      </w:hyperlink>
      <w:r w:rsidRPr="008D0DD9">
        <w:rPr>
          <w:rFonts w:ascii="Times New Roman" w:eastAsia="Times New Roman" w:hAnsi="Times New Roman" w:cs="Times New Roman"/>
          <w:sz w:val="24"/>
          <w:szCs w:val="24"/>
          <w:lang w:eastAsia="ru-RU"/>
        </w:rPr>
        <w:t>. настоящего Договора.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2.3.10. Обеспечивать Воспитанника необходимым сбалансированным _____4-х____ разовым питанием в соответствии с утверждённым руководителем Исполнителя меню и графиком питания. </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2.3.11. Переводить Воспитанника в следующую возрастную группу по окончанию учебного года.</w:t>
      </w:r>
    </w:p>
    <w:p w:rsidR="008D0DD9" w:rsidRPr="008D0DD9" w:rsidRDefault="008D0DD9" w:rsidP="008D0DD9">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2.3.12. Уведомить Заказчика _____________</w:t>
      </w:r>
      <w:r>
        <w:rPr>
          <w:rFonts w:ascii="Times New Roman" w:eastAsia="Times New Roman" w:hAnsi="Times New Roman" w:cs="Times New Roman"/>
          <w:sz w:val="24"/>
          <w:szCs w:val="24"/>
          <w:u w:val="single"/>
          <w:lang w:eastAsia="ru-RU"/>
        </w:rPr>
        <w:t>10 дней___________</w:t>
      </w:r>
      <w:r w:rsidRPr="008D0DD9">
        <w:rPr>
          <w:rFonts w:ascii="Times New Roman" w:eastAsia="Times New Roman" w:hAnsi="Times New Roman" w:cs="Times New Roman"/>
          <w:sz w:val="24"/>
          <w:szCs w:val="24"/>
          <w:lang w:eastAsia="ru-RU"/>
        </w:rPr>
        <w:t>________________</w:t>
      </w:r>
    </w:p>
    <w:p w:rsidR="008D0DD9" w:rsidRPr="008D0DD9" w:rsidRDefault="008D0DD9" w:rsidP="008D0DD9">
      <w:pPr>
        <w:widowControl w:val="0"/>
        <w:autoSpaceDE w:val="0"/>
        <w:autoSpaceDN w:val="0"/>
        <w:adjustRightInd w:val="0"/>
        <w:spacing w:after="0" w:line="240" w:lineRule="auto"/>
        <w:ind w:firstLine="709"/>
        <w:rPr>
          <w:rFonts w:ascii="Times New Roman" w:eastAsia="Times New Roman" w:hAnsi="Times New Roman" w:cs="Times New Roman"/>
          <w:sz w:val="16"/>
          <w:szCs w:val="16"/>
          <w:lang w:eastAsia="ru-RU"/>
        </w:rPr>
      </w:pPr>
      <w:r w:rsidRPr="008D0DD9">
        <w:rPr>
          <w:rFonts w:ascii="Times New Roman" w:eastAsia="Times New Roman" w:hAnsi="Times New Roman" w:cs="Times New Roman"/>
          <w:sz w:val="16"/>
          <w:szCs w:val="16"/>
          <w:lang w:eastAsia="ru-RU"/>
        </w:rPr>
        <w:t xml:space="preserve">                                                                                                                             (срок)</w:t>
      </w:r>
    </w:p>
    <w:p w:rsidR="008D0DD9" w:rsidRPr="008D0DD9" w:rsidRDefault="008D0DD9" w:rsidP="008D0D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о нецелесообразности оказания Воспитаннику образовательной услуги в объеме, предусмотренном </w:t>
      </w:r>
      <w:hyperlink w:anchor="Par74" w:history="1">
        <w:r w:rsidRPr="008D0DD9">
          <w:rPr>
            <w:rFonts w:ascii="Times New Roman" w:eastAsia="Times New Roman" w:hAnsi="Times New Roman" w:cs="Times New Roman"/>
            <w:sz w:val="24"/>
            <w:szCs w:val="24"/>
            <w:lang w:eastAsia="ru-RU"/>
          </w:rPr>
          <w:t>разделом I</w:t>
        </w:r>
      </w:hyperlink>
      <w:r w:rsidRPr="008D0DD9">
        <w:rPr>
          <w:rFonts w:ascii="Times New Roman" w:eastAsia="Times New Roman" w:hAnsi="Times New Roman" w:cs="Times New Roman"/>
          <w:sz w:val="24"/>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на основании решения территориальной психолого-медико-педагогической комиссии города </w:t>
      </w:r>
      <w:proofErr w:type="spellStart"/>
      <w:r w:rsidRPr="008D0DD9">
        <w:rPr>
          <w:rFonts w:ascii="Times New Roman" w:eastAsia="Times New Roman" w:hAnsi="Times New Roman" w:cs="Times New Roman"/>
          <w:sz w:val="24"/>
          <w:szCs w:val="24"/>
          <w:lang w:eastAsia="ru-RU"/>
        </w:rPr>
        <w:t>Коврова</w:t>
      </w:r>
      <w:proofErr w:type="spellEnd"/>
      <w:r w:rsidRPr="008D0DD9">
        <w:rPr>
          <w:rFonts w:ascii="Times New Roman" w:eastAsia="Times New Roman" w:hAnsi="Times New Roman" w:cs="Times New Roman"/>
          <w:sz w:val="24"/>
          <w:szCs w:val="24"/>
          <w:lang w:eastAsia="ru-RU"/>
        </w:rPr>
        <w:t xml:space="preserve"> Владимирской области.</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2.3.13. Обеспечить соблюдение требований Федерального </w:t>
      </w:r>
      <w:hyperlink r:id="rId6" w:history="1">
        <w:r w:rsidRPr="008D0DD9">
          <w:rPr>
            <w:rFonts w:ascii="Times New Roman" w:eastAsia="Times New Roman" w:hAnsi="Times New Roman" w:cs="Times New Roman"/>
            <w:sz w:val="24"/>
            <w:szCs w:val="24"/>
            <w:lang w:eastAsia="ru-RU"/>
          </w:rPr>
          <w:t>закона</w:t>
        </w:r>
      </w:hyperlink>
      <w:r w:rsidRPr="008D0DD9">
        <w:rPr>
          <w:rFonts w:ascii="Times New Roman" w:eastAsia="Times New Roman" w:hAnsi="Times New Roman" w:cs="Times New Roman"/>
          <w:sz w:val="24"/>
          <w:szCs w:val="24"/>
          <w:lang w:eastAsia="ru-RU"/>
        </w:rPr>
        <w:t xml:space="preserve"> от 27.07.2006                              № 152-ФЗ "О персональных данных" в части сбора, хранения и обработки персональных данных Заказчика и Воспитанника.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2.3.14. Проинформировать субъекты городской системы профилактики правонарушений несовершеннолетних о фактах нахождения Воспитанника в социально-опасном положении, а также фактах жестокого обращения с Воспитанником, ненадлежащем уходе за ним или иной информации, свидетельствующей о неисполнении родительских обязанностей.</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 Заказчик обязан:</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2.4.2. Своевременно вносить плату за присмотр и уход за Воспитанником в соответствии с требованиями раздела </w:t>
      </w:r>
      <w:r w:rsidRPr="008D0DD9">
        <w:rPr>
          <w:rFonts w:ascii="Times New Roman" w:eastAsia="Times New Roman" w:hAnsi="Times New Roman" w:cs="Times New Roman"/>
          <w:sz w:val="24"/>
          <w:szCs w:val="24"/>
          <w:lang w:val="en-US" w:eastAsia="ru-RU"/>
        </w:rPr>
        <w:t>III</w:t>
      </w:r>
      <w:r w:rsidRPr="008D0DD9">
        <w:rPr>
          <w:rFonts w:ascii="Times New Roman" w:eastAsia="Times New Roman" w:hAnsi="Times New Roman" w:cs="Times New Roman"/>
          <w:sz w:val="24"/>
          <w:szCs w:val="24"/>
          <w:lang w:eastAsia="ru-RU"/>
        </w:rPr>
        <w:t xml:space="preserve"> настоящего Договора.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2.4.6. Информировать Исполнителя о предстоящем отсутствии Воспитанника в образовательной организации не позднее, чем за 2 дня до предполагаемого отсутствия или о его болезни в этот же день.</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2.4.7. Представлять справку из лечебно-профилактического учреждения установленной формы после перенесенного заболевания, а также отсутствия ребенка более 5 (пяти)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2.4.9. Лично приводить и забирать Воспитанника из образовательной организации, не передоверяя ребенка посторонним лицам и лицам, не достигшим 18-летнего возраста. В случае необходимости перепоручения Воспитанника третьим лицам - оформить доверенность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доверенности родителя (законного представителя).</w:t>
      </w: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III. Размер, сроки и порядок оплаты за присмотр и уход за Воспитанником</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144"/>
      <w:bookmarkEnd w:id="2"/>
      <w:r w:rsidRPr="008D0DD9">
        <w:rPr>
          <w:rFonts w:ascii="Times New Roman" w:eastAsia="Times New Roman" w:hAnsi="Times New Roman" w:cs="Times New Roman"/>
          <w:sz w:val="24"/>
          <w:szCs w:val="24"/>
          <w:lang w:eastAsia="ru-RU"/>
        </w:rPr>
        <w:t xml:space="preserve">3.1. Стоимость услуг Исполнителя по присмотру и уходу за Воспитанником (далее - родительская плата), осваивающими образовательные программы дошкольного образования составляет  182 (сто восемьдесят два) рубля в день в соответствии с Постановлением администрации города </w:t>
      </w:r>
      <w:proofErr w:type="spellStart"/>
      <w:r w:rsidRPr="008D0DD9">
        <w:rPr>
          <w:rFonts w:ascii="Times New Roman" w:eastAsia="Times New Roman" w:hAnsi="Times New Roman" w:cs="Times New Roman"/>
          <w:sz w:val="24"/>
          <w:szCs w:val="24"/>
          <w:lang w:eastAsia="ru-RU"/>
        </w:rPr>
        <w:t>Коврова</w:t>
      </w:r>
      <w:proofErr w:type="spellEnd"/>
      <w:r w:rsidRPr="008D0DD9">
        <w:rPr>
          <w:rFonts w:ascii="Times New Roman" w:eastAsia="Times New Roman" w:hAnsi="Times New Roman" w:cs="Times New Roman"/>
          <w:sz w:val="24"/>
          <w:szCs w:val="24"/>
          <w:lang w:eastAsia="ru-RU"/>
        </w:rPr>
        <w:t xml:space="preserve"> от 26.08.2015 № 2133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w:t>
      </w:r>
    </w:p>
    <w:p w:rsidR="008D0DD9" w:rsidRPr="008D0DD9" w:rsidRDefault="008D0DD9" w:rsidP="008D0DD9">
      <w:pPr>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Учетный период внесения платы за присмотр и уход за Воспитанником, осваивающим образовательную программу дошкольного образования у Исполнителя, установлен: с 1 по 30 (31) число месяца.</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Начисление платы за присмотр и уход за Воспитанником, осваивающим образовательную программу дошкольного образования у Исполнителя,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Воспитанником, осваивающим образовательную программу дошкольного образования у Исполнителя, внесенной за предыдущий месяц.</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3.2. Перерасчет платы за присмотр и уход за Воспитанником у Исполнителя, реализующего основную образовательную программу дошкольного образования, производится:</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за период болезни ребенка (согласно предоставленной медицинской справке);</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за время, в течение которого ребенок не посещает МДОУ, реализующего основную образовательную программу дошкольного образования, в период отпуска родителей (законных представителей) на основании их заявления;</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за период нахождения ребенка на санаторно-курортном лечении (согласно предоставленной медицинской справке);</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за период закрытия муниципального дошкольного образовательного учреждения по причине карантина;</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В остальных случаях перерасчет платы за присмотр и уход за Воспитанником у Исполнителя, реализующего основную образовательную программу дошкольного образования, производится только за набор продуктов, включенных в стоимость питания для одного Воспитанника в день.</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3.3. Заказчик ежемесячно вносит родительскую плату за присмотр и уход за воспитанником, указанную в </w:t>
      </w:r>
      <w:hyperlink w:anchor="Par144" w:history="1">
        <w:r w:rsidRPr="008D0DD9">
          <w:rPr>
            <w:rFonts w:ascii="Times New Roman" w:eastAsia="Times New Roman" w:hAnsi="Times New Roman" w:cs="Times New Roman"/>
            <w:sz w:val="24"/>
            <w:szCs w:val="24"/>
            <w:lang w:eastAsia="ru-RU"/>
          </w:rPr>
          <w:t>пункте 3.1</w:t>
        </w:r>
      </w:hyperlink>
      <w:r w:rsidRPr="008D0DD9">
        <w:rPr>
          <w:rFonts w:ascii="Times New Roman" w:eastAsia="Times New Roman" w:hAnsi="Times New Roman" w:cs="Times New Roman"/>
          <w:sz w:val="24"/>
          <w:szCs w:val="24"/>
          <w:lang w:eastAsia="ru-RU"/>
        </w:rPr>
        <w:t>. настоящего Договора.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3.4. Оплата производится в срок не позднее 20 числа текущего месяца путём перечисления денежных средств на расчётный счёт Исполнителя, но не более сумм, предусмотренных на эти цели, через финансово-кредитные организации города </w:t>
      </w:r>
      <w:proofErr w:type="spellStart"/>
      <w:r w:rsidRPr="008D0DD9">
        <w:rPr>
          <w:rFonts w:ascii="Times New Roman" w:eastAsia="Times New Roman" w:hAnsi="Times New Roman" w:cs="Times New Roman"/>
          <w:sz w:val="24"/>
          <w:szCs w:val="24"/>
          <w:lang w:eastAsia="ru-RU"/>
        </w:rPr>
        <w:t>Коврова</w:t>
      </w:r>
      <w:proofErr w:type="spellEnd"/>
      <w:r w:rsidRPr="008D0DD9">
        <w:rPr>
          <w:rFonts w:ascii="Times New Roman" w:eastAsia="Times New Roman" w:hAnsi="Times New Roman" w:cs="Times New Roman"/>
          <w:sz w:val="24"/>
          <w:szCs w:val="24"/>
          <w:lang w:eastAsia="ru-RU"/>
        </w:rPr>
        <w:t>.</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3.5.</w:t>
      </w:r>
      <w:r w:rsidRPr="008D0DD9">
        <w:rPr>
          <w:rFonts w:ascii="Times New Roman" w:eastAsia="Times New Roman" w:hAnsi="Times New Roman" w:cs="Times New Roman"/>
          <w:sz w:val="28"/>
          <w:szCs w:val="28"/>
          <w:lang w:eastAsia="ru-RU"/>
        </w:rPr>
        <w:t xml:space="preserve"> </w:t>
      </w:r>
      <w:r w:rsidRPr="008D0DD9">
        <w:rPr>
          <w:rFonts w:ascii="Times New Roman" w:eastAsia="Times New Roman" w:hAnsi="Times New Roman" w:cs="Times New Roman"/>
          <w:sz w:val="24"/>
          <w:szCs w:val="24"/>
          <w:lang w:eastAsia="ru-RU"/>
        </w:rPr>
        <w:t>Излишне внесенная сумма по оплате за присмотр и уход за Воспитанником, осваивающим образовательную программу дошкольного образования у Исполнителя, может быть зачтена в счет оплаты, взимаемой за следующий месяц посещения Воспитанником Исполнителя, или возвращена Заказчику.</w:t>
      </w:r>
    </w:p>
    <w:p w:rsidR="008D0DD9" w:rsidRPr="008D0DD9" w:rsidRDefault="008D0DD9" w:rsidP="008D0DD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3.6. Возврат Заказчику излишне начисленной и внесенной суммы оплаты за присмотр и уход за Воспитанником, осваивающим образовательную программу дошкольного образования у Исполнителя, осуществляется на основании его заявления путем перечисления денежных средств безналичным расчетом на счет, открытый в финансово-кредитных организациях города.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3.7. 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IV. Порядок оказания платных (в том числе образовательных) услуг</w:t>
      </w:r>
    </w:p>
    <w:p w:rsidR="008D0DD9" w:rsidRPr="008D0DD9" w:rsidRDefault="008D0DD9" w:rsidP="008D0DD9">
      <w:pPr>
        <w:spacing w:after="0" w:line="240" w:lineRule="auto"/>
        <w:ind w:firstLine="708"/>
        <w:jc w:val="both"/>
        <w:rPr>
          <w:rFonts w:ascii="Times New Roman" w:eastAsia="Times New Roman" w:hAnsi="Times New Roman" w:cs="Times New Roman"/>
          <w:sz w:val="24"/>
          <w:szCs w:val="24"/>
          <w:lang w:eastAsia="ru-RU"/>
        </w:rPr>
      </w:pPr>
      <w:bookmarkStart w:id="3" w:name="sub_1004"/>
      <w:bookmarkStart w:id="4" w:name="sub_1003"/>
      <w:r w:rsidRPr="008D0DD9">
        <w:rPr>
          <w:rFonts w:ascii="Times New Roman" w:eastAsia="Times New Roman" w:hAnsi="Times New Roman" w:cs="Times New Roman"/>
          <w:sz w:val="24"/>
          <w:szCs w:val="24"/>
          <w:lang w:eastAsia="ru-RU"/>
        </w:rPr>
        <w:t xml:space="preserve">4.1. Образовательная </w:t>
      </w:r>
      <w:proofErr w:type="gramStart"/>
      <w:r w:rsidRPr="008D0DD9">
        <w:rPr>
          <w:rFonts w:ascii="Times New Roman" w:eastAsia="Times New Roman" w:hAnsi="Times New Roman" w:cs="Times New Roman"/>
          <w:sz w:val="24"/>
          <w:szCs w:val="24"/>
          <w:lang w:eastAsia="ru-RU"/>
        </w:rPr>
        <w:t>организация  вправе</w:t>
      </w:r>
      <w:proofErr w:type="gramEnd"/>
      <w:r w:rsidRPr="008D0DD9">
        <w:rPr>
          <w:rFonts w:ascii="Times New Roman" w:eastAsia="Times New Roman" w:hAnsi="Times New Roman" w:cs="Times New Roman"/>
          <w:sz w:val="24"/>
          <w:szCs w:val="24"/>
          <w:lang w:eastAsia="ru-RU"/>
        </w:rPr>
        <w:t xml:space="preserve"> осуществлять за счет средств физических и (или) юридических лиц платные услуги (в том числе образовательные), не предусмотренные установленным муниципальным заданием.  </w:t>
      </w:r>
    </w:p>
    <w:bookmarkEnd w:id="3"/>
    <w:p w:rsidR="008D0DD9" w:rsidRPr="008D0DD9" w:rsidRDefault="008D0DD9" w:rsidP="008D0DD9">
      <w:pPr>
        <w:spacing w:after="0" w:line="240" w:lineRule="auto"/>
        <w:ind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4.2. Платные услуги, в том числе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услуг, возвращаются лицам, оплатившим эти услуги.</w:t>
      </w:r>
    </w:p>
    <w:p w:rsidR="008D0DD9" w:rsidRPr="008D0DD9" w:rsidRDefault="008D0DD9" w:rsidP="008D0DD9">
      <w:pPr>
        <w:spacing w:after="0" w:line="240" w:lineRule="auto"/>
        <w:ind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4.3. </w:t>
      </w:r>
      <w:bookmarkStart w:id="5" w:name="sub_1005"/>
      <w:bookmarkEnd w:id="4"/>
      <w:r w:rsidRPr="008D0DD9">
        <w:rPr>
          <w:rFonts w:ascii="Times New Roman" w:eastAsia="Times New Roman" w:hAnsi="Times New Roman" w:cs="Times New Roman"/>
          <w:sz w:val="24"/>
          <w:szCs w:val="24"/>
          <w:lang w:eastAsia="ru-RU"/>
        </w:rPr>
        <w:t>Отказ заказчика от предлагаемых ему платных, в том числе образовательных услуг не может быть причиной изменения объема и условий уже предоставляемых ему исполнителем образовательных услуг.</w:t>
      </w:r>
    </w:p>
    <w:bookmarkEnd w:id="5"/>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4.4. При намерении заказчика получать платные, в том числе образовательные услуги, оказываемые Исполнителем, между ними заключается отдельный договор на оказание платных, в том числе образовательных услуг. Этим договором предусматривается размер, сроки и порядок оплаты оказываемых дополнительных услуг. </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6" w:name="Par191"/>
      <w:bookmarkStart w:id="7" w:name="Par213"/>
      <w:bookmarkEnd w:id="6"/>
      <w:bookmarkEnd w:id="7"/>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V. Ответственность за неисполнение или ненадлежащее</w:t>
      </w:r>
    </w:p>
    <w:p w:rsidR="008D0DD9" w:rsidRPr="008D0DD9" w:rsidRDefault="008D0DD9" w:rsidP="008D0DD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исполнение обязательств по договору, порядок разрешения споров</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законодательством Владимирской области и настоящим Договором.</w:t>
      </w:r>
    </w:p>
    <w:p w:rsidR="008D0DD9" w:rsidRPr="008D0DD9" w:rsidRDefault="008D0DD9" w:rsidP="008D0DD9">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ab/>
        <w:t>5.2. Порядок разрешения споров:</w:t>
      </w:r>
    </w:p>
    <w:p w:rsidR="008D0DD9" w:rsidRPr="008D0DD9" w:rsidRDefault="008D0DD9" w:rsidP="008D0DD9">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ab/>
        <w:t>5.2.1. В целях защиты своих прав Заказчик самостоятельно или через своих представителей вправе:</w:t>
      </w:r>
    </w:p>
    <w:p w:rsidR="008D0DD9" w:rsidRPr="008D0DD9" w:rsidRDefault="008D0DD9" w:rsidP="008D0DD9">
      <w:pPr>
        <w:spacing w:after="0" w:line="240" w:lineRule="auto"/>
        <w:ind w:left="708"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5.2.1.1. направлять в органы управления образовательной организации обращения о применении к работникам образовательной организации, нарушающим и (или) ущемляющим права Воспитанника, Заказчика дисциплинарных взысканий. Такие обращения подлежат обязательному рассмотрению указанными органами с привлечением Заказчика.</w:t>
      </w:r>
    </w:p>
    <w:p w:rsidR="008D0DD9" w:rsidRPr="008D0DD9" w:rsidRDefault="008D0DD9" w:rsidP="008D0DD9">
      <w:pPr>
        <w:spacing w:after="0" w:line="240" w:lineRule="auto"/>
        <w:ind w:left="708"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5.2.1.2. обращаться в комиссию по урегулированию споров между участниками образовательных отношений, созданную в образовательной организации, в том числе по вопросам о наличии или об отсутствии конфликта интересов педагогического работника. Комиссия по урегулированию споров между участниками образовательных отношений осуществляет деятельность в порядке, определённом локальным нормативным актом.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D0DD9" w:rsidRPr="008D0DD9" w:rsidRDefault="008D0DD9" w:rsidP="008D0DD9">
      <w:pPr>
        <w:spacing w:after="0" w:line="240" w:lineRule="auto"/>
        <w:ind w:left="708"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5.2.1.3. использовать другие, не запрещенные законодательством Российской Федерации иные способы защиты прав и законных интересов.</w:t>
      </w:r>
    </w:p>
    <w:p w:rsidR="008D0DD9" w:rsidRPr="008D0DD9" w:rsidRDefault="008D0DD9" w:rsidP="008D0DD9">
      <w:pPr>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ab/>
        <w:t xml:space="preserve">5.2.2. В целях защиты своих прав Исполнитель самостоятельно или через своих представителей вправе обращаться за разрешением спора как непосредственно к Заказчику, так и в уполномоченные органы, в порядке установленном законодательством Российской Федерации. </w:t>
      </w: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8D0DD9">
        <w:rPr>
          <w:rFonts w:ascii="Times New Roman" w:eastAsia="Times New Roman" w:hAnsi="Times New Roman" w:cs="Times New Roman"/>
          <w:b/>
          <w:sz w:val="24"/>
          <w:szCs w:val="24"/>
          <w:lang w:eastAsia="ru-RU"/>
        </w:rPr>
        <w:t>VI. Основания изменения и расторжения договора</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ar219"/>
      <w:bookmarkEnd w:id="8"/>
      <w:r w:rsidRPr="008D0DD9">
        <w:rPr>
          <w:rFonts w:ascii="Times New Roman" w:eastAsia="Times New Roman" w:hAnsi="Times New Roman" w:cs="Times New Roman"/>
          <w:sz w:val="24"/>
          <w:szCs w:val="24"/>
          <w:lang w:eastAsia="ru-RU"/>
        </w:rPr>
        <w:t>6.1. Условия, на которых заключен настоящий Договор, могут быть изменены по соглашению сторон.</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8D0DD9" w:rsidRPr="008D0DD9" w:rsidRDefault="008D0DD9" w:rsidP="008D0DD9">
      <w:pPr>
        <w:spacing w:after="0" w:line="240" w:lineRule="auto"/>
        <w:ind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6.4. Образовательные отношения прекращаются в связи с отчислением Воспитанника из образовательной организации:</w:t>
      </w:r>
    </w:p>
    <w:p w:rsidR="008D0DD9" w:rsidRPr="008D0DD9" w:rsidRDefault="008D0DD9" w:rsidP="008D0DD9">
      <w:pPr>
        <w:spacing w:after="0" w:line="240" w:lineRule="auto"/>
        <w:ind w:left="708"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6.4.1.  в связи с получением образования (завершением обучения);</w:t>
      </w:r>
    </w:p>
    <w:p w:rsidR="008D0DD9" w:rsidRPr="008D0DD9" w:rsidRDefault="008D0DD9" w:rsidP="008D0DD9">
      <w:pPr>
        <w:spacing w:after="0" w:line="240" w:lineRule="auto"/>
        <w:ind w:left="708"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6.4.2. досрочно в следующих случаях:</w:t>
      </w:r>
    </w:p>
    <w:p w:rsidR="008D0DD9" w:rsidRPr="008D0DD9" w:rsidRDefault="008D0DD9" w:rsidP="008D0DD9">
      <w:pPr>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а) по инициативе Заказчика, в том числе в случае перевода Воспитанника для продолжения освоения образовательной программы в другую образовательную организацию;  </w:t>
      </w:r>
    </w:p>
    <w:p w:rsidR="008D0DD9" w:rsidRPr="008D0DD9" w:rsidRDefault="008D0DD9" w:rsidP="008D0DD9">
      <w:pPr>
        <w:spacing w:after="0" w:line="240" w:lineRule="auto"/>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б) по обстоятельствам, не зависящим от воли Заказчика и Исполнителя, в том числе в случае ликвидации образовательной организации.</w:t>
      </w:r>
    </w:p>
    <w:p w:rsidR="008D0DD9" w:rsidRPr="008D0DD9" w:rsidRDefault="008D0DD9" w:rsidP="008D0DD9">
      <w:pPr>
        <w:spacing w:after="0" w:line="240" w:lineRule="auto"/>
        <w:ind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6.5. 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Воспитанника или Заказчика перед образовательной организацией.</w:t>
      </w:r>
    </w:p>
    <w:p w:rsidR="008D0DD9" w:rsidRPr="008D0DD9" w:rsidRDefault="008D0DD9" w:rsidP="008D0DD9">
      <w:pPr>
        <w:spacing w:after="0" w:line="240" w:lineRule="auto"/>
        <w:ind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6.6. Основанием для прекращения образовательных отношений является распорядительный акт образовательной организации об отчислении Воспитанника.  </w:t>
      </w:r>
    </w:p>
    <w:p w:rsidR="008D0DD9" w:rsidRPr="008D0DD9" w:rsidRDefault="008D0DD9" w:rsidP="008D0DD9">
      <w:pPr>
        <w:spacing w:after="0" w:line="240" w:lineRule="auto"/>
        <w:ind w:firstLine="708"/>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6.7. Права и обязанности Воспитанника, Заказчика предусмотренные законодательством об образовании и локальными нормативными актами образовательной организации прекращаются с даты отчисления Воспитанника. </w:t>
      </w: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8D0DD9">
        <w:rPr>
          <w:rFonts w:ascii="Times New Roman" w:eastAsia="Times New Roman" w:hAnsi="Times New Roman" w:cs="Times New Roman"/>
          <w:b/>
          <w:sz w:val="24"/>
          <w:szCs w:val="24"/>
          <w:lang w:eastAsia="ru-RU"/>
        </w:rPr>
        <w:t>VII. Заключительные положения</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7.1. Настоящий договор вступает в силу со дня его подписания Сторонами и действует до прекращения образовательных отношений.</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7.2. Настоящий Договор составлен в 2-х экземплярах, имеющих равную юридическую силу, по одному для каждой из Сторон.</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9" w:name="Par229"/>
      <w:bookmarkEnd w:id="9"/>
    </w:p>
    <w:p w:rsidR="008D0DD9" w:rsidRPr="008D0DD9" w:rsidRDefault="008D0DD9" w:rsidP="008D0DD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VIII. Реквизиты и подписи сторон</w:t>
      </w:r>
    </w:p>
    <w:p w:rsidR="008D0DD9" w:rsidRPr="008D0DD9" w:rsidRDefault="008D0DD9" w:rsidP="008D0D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Исполнитель                                                     Заказчик</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0" w:type="auto"/>
        <w:tblInd w:w="-284" w:type="dxa"/>
        <w:tblLook w:val="04A0" w:firstRow="1" w:lastRow="0" w:firstColumn="1" w:lastColumn="0" w:noHBand="0" w:noVBand="1"/>
      </w:tblPr>
      <w:tblGrid>
        <w:gridCol w:w="4679"/>
        <w:gridCol w:w="4896"/>
      </w:tblGrid>
      <w:tr w:rsidR="008D0DD9" w:rsidRPr="008D0DD9" w:rsidTr="00771D03">
        <w:tc>
          <w:tcPr>
            <w:tcW w:w="4679" w:type="dxa"/>
            <w:shd w:val="clear" w:color="auto" w:fill="auto"/>
          </w:tcPr>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Муниципальное бюджетное дошкольное</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образовательное учреждение детский сад № 41 </w:t>
            </w:r>
            <w:proofErr w:type="gramStart"/>
            <w:r w:rsidRPr="008D0DD9">
              <w:rPr>
                <w:rFonts w:ascii="Times New Roman" w:eastAsia="Times New Roman" w:hAnsi="Times New Roman" w:cs="Times New Roman"/>
                <w:sz w:val="24"/>
                <w:szCs w:val="24"/>
                <w:lang w:eastAsia="ru-RU"/>
              </w:rPr>
              <w:t xml:space="preserve">   (</w:t>
            </w:r>
            <w:proofErr w:type="gramEnd"/>
            <w:r w:rsidRPr="008D0DD9">
              <w:rPr>
                <w:rFonts w:ascii="Times New Roman" w:eastAsia="Times New Roman" w:hAnsi="Times New Roman" w:cs="Times New Roman"/>
                <w:sz w:val="24"/>
                <w:szCs w:val="24"/>
                <w:lang w:eastAsia="ru-RU"/>
              </w:rPr>
              <w:t xml:space="preserve">МБДОУ № 41) </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юр. адрес: 601901, Владимирская область, г. </w:t>
            </w:r>
            <w:proofErr w:type="gramStart"/>
            <w:r w:rsidRPr="008D0DD9">
              <w:rPr>
                <w:rFonts w:ascii="Times New Roman" w:eastAsia="Times New Roman" w:hAnsi="Times New Roman" w:cs="Times New Roman"/>
                <w:sz w:val="24"/>
                <w:szCs w:val="24"/>
                <w:lang w:eastAsia="ru-RU"/>
              </w:rPr>
              <w:t>Ковров,  ул.</w:t>
            </w:r>
            <w:proofErr w:type="gramEnd"/>
            <w:r w:rsidRPr="008D0DD9">
              <w:rPr>
                <w:rFonts w:ascii="Times New Roman" w:eastAsia="Times New Roman" w:hAnsi="Times New Roman" w:cs="Times New Roman"/>
                <w:sz w:val="24"/>
                <w:szCs w:val="24"/>
                <w:lang w:eastAsia="ru-RU"/>
              </w:rPr>
              <w:t xml:space="preserve"> Ногина, д.54</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л/с 20286У</w:t>
            </w:r>
            <w:proofErr w:type="gramStart"/>
            <w:r w:rsidRPr="008D0DD9">
              <w:rPr>
                <w:rFonts w:ascii="Times New Roman" w:eastAsia="Times New Roman" w:hAnsi="Times New Roman" w:cs="Times New Roman"/>
                <w:sz w:val="24"/>
                <w:szCs w:val="24"/>
                <w:lang w:eastAsia="ru-RU"/>
              </w:rPr>
              <w:t xml:space="preserve">56990,   </w:t>
            </w:r>
            <w:proofErr w:type="gramEnd"/>
            <w:r w:rsidRPr="008D0DD9">
              <w:rPr>
                <w:rFonts w:ascii="Times New Roman" w:eastAsia="Times New Roman" w:hAnsi="Times New Roman" w:cs="Times New Roman"/>
                <w:sz w:val="24"/>
                <w:szCs w:val="24"/>
                <w:lang w:eastAsia="ru-RU"/>
              </w:rPr>
              <w:t xml:space="preserve">                                                                     </w:t>
            </w:r>
            <w:proofErr w:type="spellStart"/>
            <w:r w:rsidRPr="008D0DD9">
              <w:rPr>
                <w:rFonts w:ascii="Times New Roman" w:eastAsia="Times New Roman" w:hAnsi="Times New Roman" w:cs="Times New Roman"/>
                <w:sz w:val="24"/>
                <w:szCs w:val="24"/>
                <w:lang w:eastAsia="ru-RU"/>
              </w:rPr>
              <w:t>кор</w:t>
            </w:r>
            <w:proofErr w:type="spellEnd"/>
            <w:r w:rsidRPr="008D0DD9">
              <w:rPr>
                <w:rFonts w:ascii="Times New Roman" w:eastAsia="Times New Roman" w:hAnsi="Times New Roman" w:cs="Times New Roman"/>
                <w:sz w:val="24"/>
                <w:szCs w:val="24"/>
                <w:lang w:eastAsia="ru-RU"/>
              </w:rPr>
              <w:t xml:space="preserve">./счет 40102810945370000020 </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ОТДЕЛЕНИЕ ВЛАДИМИР БАНКА РОССИИ// УФК по Владимирской области г. Владимир        </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казначейский </w:t>
            </w:r>
            <w:proofErr w:type="gramStart"/>
            <w:r w:rsidRPr="008D0DD9">
              <w:rPr>
                <w:rFonts w:ascii="Times New Roman" w:eastAsia="Times New Roman" w:hAnsi="Times New Roman" w:cs="Times New Roman"/>
                <w:sz w:val="24"/>
                <w:szCs w:val="24"/>
                <w:lang w:eastAsia="ru-RU"/>
              </w:rPr>
              <w:t>счет  03234643177250002800</w:t>
            </w:r>
            <w:proofErr w:type="gramEnd"/>
          </w:p>
          <w:p w:rsidR="008D0DD9" w:rsidRPr="008D0DD9" w:rsidRDefault="008D0DD9" w:rsidP="008D0DD9">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8D0DD9">
              <w:rPr>
                <w:rFonts w:ascii="Times New Roman" w:eastAsia="Calibri" w:hAnsi="Times New Roman" w:cs="Times New Roman"/>
                <w:sz w:val="24"/>
                <w:szCs w:val="24"/>
              </w:rPr>
              <w:t>Телефон/факс:</w:t>
            </w:r>
            <w:r w:rsidRPr="008D0DD9">
              <w:rPr>
                <w:rFonts w:ascii="Times New Roman" w:eastAsia="Calibri" w:hAnsi="Times New Roman" w:cs="Times New Roman"/>
                <w:color w:val="000000"/>
                <w:sz w:val="24"/>
                <w:szCs w:val="24"/>
              </w:rPr>
              <w:t xml:space="preserve"> 8 (49232) 3-12-03, 3-12-04;  </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Calibri" w:hAnsi="Times New Roman" w:cs="Times New Roman"/>
                <w:sz w:val="24"/>
                <w:szCs w:val="24"/>
                <w:lang w:val="en-US"/>
              </w:rPr>
              <w:t>e</w:t>
            </w:r>
            <w:r w:rsidRPr="008D0DD9">
              <w:rPr>
                <w:rFonts w:ascii="Times New Roman" w:eastAsia="Calibri" w:hAnsi="Times New Roman" w:cs="Times New Roman"/>
                <w:sz w:val="24"/>
                <w:szCs w:val="24"/>
              </w:rPr>
              <w:t>-</w:t>
            </w:r>
            <w:r w:rsidRPr="008D0DD9">
              <w:rPr>
                <w:rFonts w:ascii="Times New Roman" w:eastAsia="Calibri" w:hAnsi="Times New Roman" w:cs="Times New Roman"/>
                <w:sz w:val="24"/>
                <w:szCs w:val="24"/>
                <w:lang w:val="en-US"/>
              </w:rPr>
              <w:t>mail</w:t>
            </w:r>
            <w:r w:rsidRPr="008D0DD9">
              <w:rPr>
                <w:rFonts w:ascii="Times New Roman" w:eastAsia="Calibri" w:hAnsi="Times New Roman" w:cs="Times New Roman"/>
                <w:sz w:val="24"/>
                <w:szCs w:val="24"/>
              </w:rPr>
              <w:t xml:space="preserve">:  </w:t>
            </w:r>
            <w:r w:rsidRPr="008D0DD9">
              <w:rPr>
                <w:rFonts w:ascii="Times New Roman" w:eastAsia="Calibri" w:hAnsi="Times New Roman" w:cs="Times New Roman"/>
                <w:color w:val="000000"/>
                <w:sz w:val="24"/>
                <w:szCs w:val="24"/>
                <w:lang w:val="en-US"/>
              </w:rPr>
              <w:t>n</w:t>
            </w:r>
            <w:r w:rsidRPr="008D0DD9">
              <w:rPr>
                <w:rFonts w:ascii="Times New Roman" w:eastAsia="Calibri" w:hAnsi="Times New Roman" w:cs="Times New Roman"/>
                <w:color w:val="000000"/>
                <w:sz w:val="24"/>
                <w:szCs w:val="24"/>
              </w:rPr>
              <w:t>.</w:t>
            </w:r>
            <w:r w:rsidRPr="008D0DD9">
              <w:rPr>
                <w:rFonts w:ascii="Times New Roman" w:eastAsia="Calibri" w:hAnsi="Times New Roman" w:cs="Times New Roman"/>
                <w:color w:val="000000"/>
                <w:sz w:val="24"/>
                <w:szCs w:val="24"/>
                <w:lang w:val="en-US"/>
              </w:rPr>
              <w:t>a</w:t>
            </w:r>
            <w:r w:rsidRPr="008D0DD9">
              <w:rPr>
                <w:rFonts w:ascii="Times New Roman" w:eastAsia="Calibri" w:hAnsi="Times New Roman" w:cs="Times New Roman"/>
                <w:color w:val="000000"/>
                <w:sz w:val="24"/>
                <w:szCs w:val="24"/>
              </w:rPr>
              <w:t>.</w:t>
            </w:r>
            <w:proofErr w:type="spellStart"/>
            <w:r w:rsidRPr="008D0DD9">
              <w:rPr>
                <w:rFonts w:ascii="Times New Roman" w:eastAsia="Calibri" w:hAnsi="Times New Roman" w:cs="Times New Roman"/>
                <w:color w:val="000000"/>
                <w:sz w:val="24"/>
                <w:szCs w:val="24"/>
                <w:lang w:val="en-US"/>
              </w:rPr>
              <w:t>baynina</w:t>
            </w:r>
            <w:proofErr w:type="spellEnd"/>
            <w:r w:rsidRPr="008D0DD9">
              <w:rPr>
                <w:rFonts w:ascii="Times New Roman" w:eastAsia="Calibri" w:hAnsi="Times New Roman" w:cs="Times New Roman"/>
                <w:color w:val="000000"/>
                <w:sz w:val="24"/>
                <w:szCs w:val="24"/>
              </w:rPr>
              <w:t>@</w:t>
            </w:r>
            <w:r w:rsidRPr="008D0DD9">
              <w:rPr>
                <w:rFonts w:ascii="Times New Roman" w:eastAsia="Calibri" w:hAnsi="Times New Roman" w:cs="Times New Roman"/>
                <w:color w:val="000000"/>
                <w:sz w:val="24"/>
                <w:szCs w:val="24"/>
                <w:lang w:val="en-US"/>
              </w:rPr>
              <w:t>yok</w:t>
            </w:r>
            <w:r w:rsidRPr="008D0DD9">
              <w:rPr>
                <w:rFonts w:ascii="Times New Roman" w:eastAsia="Calibri" w:hAnsi="Times New Roman" w:cs="Times New Roman"/>
                <w:color w:val="000000"/>
                <w:sz w:val="24"/>
                <w:szCs w:val="24"/>
              </w:rPr>
              <w:t>33.</w:t>
            </w:r>
            <w:proofErr w:type="spellStart"/>
            <w:r w:rsidRPr="008D0DD9">
              <w:rPr>
                <w:rFonts w:ascii="Times New Roman" w:eastAsia="Calibri" w:hAnsi="Times New Roman" w:cs="Times New Roman"/>
                <w:color w:val="000000"/>
                <w:sz w:val="24"/>
                <w:szCs w:val="24"/>
                <w:lang w:val="en-US"/>
              </w:rPr>
              <w:t>ru</w:t>
            </w:r>
            <w:proofErr w:type="spellEnd"/>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0DD9" w:rsidRPr="008D0DD9" w:rsidRDefault="00771D03"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bookmarkStart w:id="10" w:name="_GoBack"/>
            <w:bookmarkEnd w:id="10"/>
            <w:r w:rsidR="008D0DD9" w:rsidRPr="008D0DD9">
              <w:rPr>
                <w:rFonts w:ascii="Times New Roman" w:eastAsia="Times New Roman" w:hAnsi="Times New Roman" w:cs="Times New Roman"/>
                <w:sz w:val="24"/>
                <w:szCs w:val="24"/>
                <w:lang w:eastAsia="ru-RU"/>
              </w:rPr>
              <w:t xml:space="preserve">__________________ / Н.А. </w:t>
            </w:r>
            <w:proofErr w:type="spellStart"/>
            <w:r w:rsidR="008D0DD9" w:rsidRPr="008D0DD9">
              <w:rPr>
                <w:rFonts w:ascii="Times New Roman" w:eastAsia="Times New Roman" w:hAnsi="Times New Roman" w:cs="Times New Roman"/>
                <w:sz w:val="24"/>
                <w:szCs w:val="24"/>
                <w:lang w:eastAsia="ru-RU"/>
              </w:rPr>
              <w:t>Баунина</w:t>
            </w:r>
            <w:proofErr w:type="spellEnd"/>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8D0DD9">
              <w:rPr>
                <w:rFonts w:ascii="Times New Roman" w:eastAsia="Times New Roman" w:hAnsi="Times New Roman" w:cs="Times New Roman"/>
                <w:sz w:val="24"/>
                <w:szCs w:val="24"/>
                <w:lang w:eastAsia="ru-RU"/>
              </w:rPr>
              <w:t xml:space="preserve">  </w:t>
            </w:r>
            <w:r w:rsidRPr="008D0DD9">
              <w:rPr>
                <w:rFonts w:ascii="Times New Roman" w:eastAsia="Times New Roman" w:hAnsi="Times New Roman" w:cs="Times New Roman"/>
                <w:sz w:val="20"/>
                <w:szCs w:val="24"/>
                <w:lang w:eastAsia="ru-RU"/>
              </w:rPr>
              <w:t xml:space="preserve"> (подпись уполномоченного представителя</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8D0DD9">
              <w:rPr>
                <w:rFonts w:ascii="Times New Roman" w:eastAsia="Times New Roman" w:hAnsi="Times New Roman" w:cs="Times New Roman"/>
                <w:sz w:val="20"/>
                <w:szCs w:val="24"/>
                <w:lang w:eastAsia="ru-RU"/>
              </w:rPr>
              <w:t xml:space="preserve">              Исполнителя)</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М.П.</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96" w:type="dxa"/>
            <w:shd w:val="clear" w:color="auto" w:fill="auto"/>
          </w:tcPr>
          <w:p w:rsidR="008D0DD9" w:rsidRPr="008D0DD9" w:rsidRDefault="008D0DD9" w:rsidP="008D0DD9">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p>
          <w:p w:rsidR="008D0DD9" w:rsidRPr="008D0DD9" w:rsidRDefault="008D0DD9" w:rsidP="008D0DD9">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18"/>
                <w:szCs w:val="24"/>
                <w:lang w:eastAsia="ru-RU"/>
              </w:rPr>
              <w:t>(Ф.И.О. законного представителя)</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_____________________________________</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0DD9">
              <w:rPr>
                <w:rFonts w:ascii="Times New Roman" w:eastAsia="Times New Roman" w:hAnsi="Times New Roman" w:cs="Times New Roman"/>
                <w:b/>
                <w:sz w:val="24"/>
                <w:szCs w:val="24"/>
                <w:lang w:eastAsia="ru-RU"/>
              </w:rPr>
              <w:t>______________________________________</w:t>
            </w: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18"/>
                <w:szCs w:val="24"/>
                <w:lang w:eastAsia="ru-RU"/>
              </w:rPr>
              <w:t>(паспортные данные)</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                                                                                                                        </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_______________________________________                                                                                                                                                  </w:t>
            </w: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D0DD9">
              <w:rPr>
                <w:rFonts w:ascii="Times New Roman" w:eastAsia="Times New Roman" w:hAnsi="Times New Roman" w:cs="Times New Roman"/>
                <w:sz w:val="18"/>
                <w:szCs w:val="24"/>
                <w:lang w:eastAsia="ru-RU"/>
              </w:rPr>
              <w:t>( адрес</w:t>
            </w:r>
            <w:proofErr w:type="gramEnd"/>
            <w:r w:rsidRPr="008D0DD9">
              <w:rPr>
                <w:rFonts w:ascii="Times New Roman" w:eastAsia="Times New Roman" w:hAnsi="Times New Roman" w:cs="Times New Roman"/>
                <w:sz w:val="18"/>
                <w:szCs w:val="24"/>
                <w:lang w:eastAsia="ru-RU"/>
              </w:rPr>
              <w:t xml:space="preserve"> места жительства)</w:t>
            </w: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8D0DD9">
              <w:rPr>
                <w:rFonts w:ascii="Times New Roman" w:eastAsia="Times New Roman" w:hAnsi="Times New Roman" w:cs="Times New Roman"/>
                <w:sz w:val="24"/>
                <w:szCs w:val="24"/>
                <w:lang w:eastAsia="ru-RU"/>
              </w:rPr>
              <w:t xml:space="preserve">_______________________________________                                                                       </w:t>
            </w:r>
            <w:proofErr w:type="gramStart"/>
            <w:r w:rsidRPr="008D0DD9">
              <w:rPr>
                <w:rFonts w:ascii="Times New Roman" w:eastAsia="Times New Roman" w:hAnsi="Times New Roman" w:cs="Times New Roman"/>
                <w:sz w:val="24"/>
                <w:szCs w:val="24"/>
                <w:lang w:eastAsia="ru-RU"/>
              </w:rPr>
              <w:t xml:space="preserve">   </w:t>
            </w:r>
            <w:r w:rsidRPr="008D0DD9">
              <w:rPr>
                <w:rFonts w:ascii="Times New Roman" w:eastAsia="Times New Roman" w:hAnsi="Times New Roman" w:cs="Times New Roman"/>
                <w:sz w:val="18"/>
                <w:szCs w:val="24"/>
                <w:lang w:eastAsia="ru-RU"/>
              </w:rPr>
              <w:t>(</w:t>
            </w:r>
            <w:proofErr w:type="gramEnd"/>
            <w:r w:rsidRPr="008D0DD9">
              <w:rPr>
                <w:rFonts w:ascii="Times New Roman" w:eastAsia="Times New Roman" w:hAnsi="Times New Roman" w:cs="Times New Roman"/>
                <w:sz w:val="18"/>
                <w:szCs w:val="24"/>
                <w:lang w:eastAsia="ru-RU"/>
              </w:rPr>
              <w:t>контактные данные)</w:t>
            </w: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18"/>
                <w:szCs w:val="24"/>
                <w:lang w:eastAsia="ru-RU"/>
              </w:rPr>
            </w:pPr>
            <w:r w:rsidRPr="008D0DD9">
              <w:rPr>
                <w:rFonts w:ascii="Times New Roman" w:eastAsia="Times New Roman" w:hAnsi="Times New Roman" w:cs="Times New Roman"/>
                <w:sz w:val="18"/>
                <w:szCs w:val="24"/>
                <w:lang w:eastAsia="ru-RU"/>
              </w:rPr>
              <w:t>___________________________________________________</w:t>
            </w: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18"/>
                <w:szCs w:val="24"/>
                <w:lang w:eastAsia="ru-RU"/>
              </w:rPr>
              <w:t>(подпись)</w:t>
            </w:r>
          </w:p>
          <w:p w:rsidR="008D0DD9" w:rsidRPr="008D0DD9" w:rsidRDefault="008D0DD9" w:rsidP="008D0DD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 xml:space="preserve">                                                                                                                  </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Отметка о получении 2-го экземпляра</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Заказчиком</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0DD9">
        <w:rPr>
          <w:rFonts w:ascii="Times New Roman" w:eastAsia="Times New Roman" w:hAnsi="Times New Roman" w:cs="Times New Roman"/>
          <w:sz w:val="24"/>
          <w:szCs w:val="24"/>
          <w:lang w:eastAsia="ru-RU"/>
        </w:rPr>
        <w:t>Дата: ____________ Подпись: ___________</w:t>
      </w: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0DD9" w:rsidRPr="008D0DD9" w:rsidRDefault="008D0DD9" w:rsidP="008D0DD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C2501" w:rsidRDefault="006C2501"/>
    <w:sectPr w:rsidR="006C2501" w:rsidSect="008D0DD9">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11"/>
    <w:rsid w:val="006C2501"/>
    <w:rsid w:val="00771D03"/>
    <w:rsid w:val="008D0DD9"/>
    <w:rsid w:val="00D2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1693"/>
  <w15:chartTrackingRefBased/>
  <w15:docId w15:val="{141152B5-76B0-4730-B326-F8E6EFE8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1D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71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8119E4CCC1E46228FBD6411D5330447FF638875DAF47424F1BBA38FFPEC0L" TargetMode="External"/><Relationship Id="rId5" Type="http://schemas.openxmlformats.org/officeDocument/2006/relationships/hyperlink" Target="consultantplus://offline/ref=6E8119E4CCC1E46228FBD6411D5330447FF739845BA147424F1BBA38FFPEC0L" TargetMode="External"/><Relationship Id="rId4" Type="http://schemas.openxmlformats.org/officeDocument/2006/relationships/hyperlink" Target="consultantplus://offline/ref=6E8119E4CCC1E46228FBD6411D5330447FF639885EA047424F1BBA38FFPE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3553</Words>
  <Characters>20257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mhfdrfmyhm@mail.ru</dc:creator>
  <cp:keywords/>
  <dc:description/>
  <cp:lastModifiedBy>МБДОУ №41</cp:lastModifiedBy>
  <cp:revision>3</cp:revision>
  <cp:lastPrinted>2024-04-26T06:28:00Z</cp:lastPrinted>
  <dcterms:created xsi:type="dcterms:W3CDTF">2024-02-13T17:44:00Z</dcterms:created>
  <dcterms:modified xsi:type="dcterms:W3CDTF">2024-04-26T06:31:00Z</dcterms:modified>
</cp:coreProperties>
</file>